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B4AA0" w14:textId="77777777" w:rsidR="00C0502B" w:rsidRDefault="00C0502B" w:rsidP="00C0502B">
      <w:pPr>
        <w:ind w:left="5664"/>
        <w:jc w:val="right"/>
        <w:rPr>
          <w:rFonts w:ascii="Calibri" w:eastAsia="Times New Roman" w:hAnsi="Calibri" w:cs="Calibri"/>
          <w:b/>
        </w:rPr>
      </w:pPr>
    </w:p>
    <w:p w14:paraId="451A8FE7" w14:textId="70D6F6D3" w:rsidR="00C0502B" w:rsidRPr="008B54B7" w:rsidRDefault="00C0502B" w:rsidP="00C0502B">
      <w:pPr>
        <w:ind w:left="5664"/>
        <w:jc w:val="right"/>
        <w:rPr>
          <w:rFonts w:ascii="Calibri" w:eastAsia="Times New Roman" w:hAnsi="Calibri" w:cs="Calibri"/>
          <w:b/>
        </w:rPr>
      </w:pPr>
      <w:r w:rsidRPr="008B54B7">
        <w:rPr>
          <w:rFonts w:ascii="Calibri" w:eastAsia="Times New Roman" w:hAnsi="Calibri" w:cs="Calibri"/>
          <w:b/>
        </w:rPr>
        <w:t xml:space="preserve">ELŐTERJESZTÉS SORSZÁMA: </w:t>
      </w:r>
      <w:r w:rsidR="00E73C31">
        <w:rPr>
          <w:rFonts w:ascii="Calibri" w:eastAsia="Times New Roman" w:hAnsi="Calibri" w:cs="Calibri"/>
          <w:b/>
        </w:rPr>
        <w:t>5.</w:t>
      </w:r>
    </w:p>
    <w:p w14:paraId="270F581A" w14:textId="77777777" w:rsidR="00C0502B" w:rsidRPr="008B54B7" w:rsidRDefault="00C0502B" w:rsidP="00C0502B">
      <w:pPr>
        <w:ind w:left="5664"/>
        <w:jc w:val="right"/>
        <w:rPr>
          <w:rFonts w:ascii="Calibri" w:eastAsia="Times New Roman" w:hAnsi="Calibri" w:cs="Calibri"/>
          <w:b/>
        </w:rPr>
      </w:pPr>
    </w:p>
    <w:p w14:paraId="12B3A65B" w14:textId="16C5125A" w:rsidR="00C0502B" w:rsidRPr="008B54B7" w:rsidRDefault="00C0502B" w:rsidP="00C0502B">
      <w:pPr>
        <w:ind w:left="5664"/>
        <w:jc w:val="right"/>
        <w:rPr>
          <w:rFonts w:ascii="Calibri" w:eastAsia="Times New Roman" w:hAnsi="Calibri" w:cs="Calibri"/>
          <w:b/>
          <w:bCs/>
          <w:iCs/>
        </w:rPr>
      </w:pPr>
      <w:r w:rsidRPr="008B54B7">
        <w:rPr>
          <w:rFonts w:ascii="Calibri" w:eastAsia="Times New Roman" w:hAnsi="Calibri" w:cs="Calibri"/>
          <w:b/>
        </w:rPr>
        <w:tab/>
      </w:r>
      <w:r w:rsidRPr="008B54B7">
        <w:rPr>
          <w:rFonts w:ascii="Calibri" w:eastAsia="Times New Roman" w:hAnsi="Calibri" w:cs="Calibri"/>
          <w:b/>
          <w:bCs/>
          <w:iCs/>
        </w:rPr>
        <w:t xml:space="preserve">MELLÉKLET: </w:t>
      </w:r>
      <w:r>
        <w:rPr>
          <w:rFonts w:ascii="Calibri" w:eastAsia="Times New Roman" w:hAnsi="Calibri" w:cs="Calibri"/>
          <w:b/>
          <w:bCs/>
          <w:iCs/>
        </w:rPr>
        <w:t>1</w:t>
      </w:r>
      <w:r w:rsidRPr="008B54B7">
        <w:rPr>
          <w:rFonts w:ascii="Calibri" w:eastAsia="Times New Roman" w:hAnsi="Calibri" w:cs="Calibri"/>
          <w:b/>
          <w:bCs/>
          <w:iCs/>
        </w:rPr>
        <w:t xml:space="preserve"> db</w:t>
      </w:r>
    </w:p>
    <w:p w14:paraId="11019A6C" w14:textId="77777777" w:rsidR="00C0502B" w:rsidRPr="008B54B7" w:rsidRDefault="00C0502B" w:rsidP="00C0502B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058DDEE7" w14:textId="77777777" w:rsidR="00C0502B" w:rsidRPr="008B54B7" w:rsidRDefault="00C0502B" w:rsidP="00C0502B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2EAD0A34" w14:textId="77777777" w:rsidR="00C0502B" w:rsidRPr="008B54B7" w:rsidRDefault="00C0502B" w:rsidP="00C0502B">
      <w:pPr>
        <w:jc w:val="both"/>
        <w:rPr>
          <w:rFonts w:ascii="Calibri" w:eastAsia="Times New Roman" w:hAnsi="Calibri" w:cs="Calibri"/>
          <w:b/>
        </w:rPr>
      </w:pPr>
    </w:p>
    <w:p w14:paraId="3F6D2EE7" w14:textId="5A2AB65B" w:rsidR="00C0502B" w:rsidRPr="004812EC" w:rsidRDefault="00C0502B" w:rsidP="00C0502B">
      <w:pPr>
        <w:jc w:val="center"/>
        <w:rPr>
          <w:rFonts w:ascii="Calibri" w:eastAsia="Times New Roman" w:hAnsi="Calibri" w:cs="Calibri"/>
          <w:b/>
          <w:bCs/>
        </w:rPr>
      </w:pPr>
      <w:r w:rsidRPr="004812EC">
        <w:rPr>
          <w:rFonts w:ascii="Calibri" w:eastAsia="Times New Roman" w:hAnsi="Calibri" w:cs="Calibri"/>
          <w:b/>
        </w:rPr>
        <w:t xml:space="preserve">TÁRGY: </w:t>
      </w:r>
      <w:r>
        <w:rPr>
          <w:rFonts w:ascii="Calibri" w:eastAsia="Times New Roman" w:hAnsi="Calibri" w:cs="Calibri"/>
          <w:b/>
          <w:bCs/>
          <w:iCs/>
        </w:rPr>
        <w:t>Véleményez</w:t>
      </w:r>
      <w:r w:rsidRPr="00AD42CA">
        <w:rPr>
          <w:rFonts w:ascii="Calibri" w:eastAsia="Times New Roman" w:hAnsi="Calibri" w:cs="Calibri"/>
          <w:b/>
          <w:bCs/>
          <w:iCs/>
        </w:rPr>
        <w:t>ési jog gyakorlása Szekszárd Megyei Jogú Város Önkormányzata óvodáinak tervezett átszervezésére vonatkozóan</w:t>
      </w:r>
    </w:p>
    <w:p w14:paraId="5AAD2EBB" w14:textId="77777777" w:rsidR="00C0502B" w:rsidRDefault="00C0502B" w:rsidP="00C0502B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0E69B78" w14:textId="77777777" w:rsidR="00C0502B" w:rsidRDefault="00C0502B" w:rsidP="00C0502B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69E714C5" w14:textId="77777777" w:rsidR="00C0502B" w:rsidRPr="008B54B7" w:rsidRDefault="00C0502B" w:rsidP="00C0502B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>E L Ő T E R J E S Z T É S</w:t>
      </w:r>
    </w:p>
    <w:p w14:paraId="6114C306" w14:textId="77777777" w:rsidR="00C0502B" w:rsidRPr="008B54B7" w:rsidRDefault="00C0502B" w:rsidP="00C0502B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48AA7E0" w14:textId="77777777" w:rsidR="00C0502B" w:rsidRPr="008B54B7" w:rsidRDefault="00C0502B" w:rsidP="00C0502B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 xml:space="preserve">a Szekszárdi </w:t>
      </w:r>
      <w:r>
        <w:rPr>
          <w:rFonts w:asciiTheme="minorHAnsi" w:hAnsiTheme="minorHAnsi" w:cstheme="minorHAnsi"/>
          <w:b/>
          <w:lang w:eastAsia="en-US"/>
        </w:rPr>
        <w:t>Roma</w:t>
      </w:r>
      <w:r w:rsidRPr="008B54B7">
        <w:rPr>
          <w:rFonts w:asciiTheme="minorHAnsi" w:hAnsiTheme="minorHAnsi" w:cstheme="minorHAnsi"/>
          <w:b/>
          <w:lang w:eastAsia="en-US"/>
        </w:rPr>
        <w:t xml:space="preserve"> Nemzetiségi Önkormányzat Képviselő-testülete</w:t>
      </w:r>
    </w:p>
    <w:p w14:paraId="06572F65" w14:textId="77777777" w:rsidR="00C0502B" w:rsidRPr="008B54B7" w:rsidRDefault="00C0502B" w:rsidP="00C0502B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59C1E246" w14:textId="74A36ADB" w:rsidR="00C0502B" w:rsidRPr="008B54B7" w:rsidRDefault="00C0502B" w:rsidP="00C0502B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>202</w:t>
      </w:r>
      <w:r>
        <w:rPr>
          <w:rFonts w:asciiTheme="minorHAnsi" w:hAnsiTheme="minorHAnsi" w:cstheme="minorHAnsi"/>
          <w:b/>
          <w:lang w:eastAsia="en-US"/>
        </w:rPr>
        <w:t>4</w:t>
      </w:r>
      <w:r w:rsidRPr="008B54B7">
        <w:rPr>
          <w:rFonts w:asciiTheme="minorHAnsi" w:hAnsiTheme="minorHAnsi" w:cstheme="minorHAnsi"/>
          <w:b/>
          <w:lang w:eastAsia="en-US"/>
        </w:rPr>
        <w:t xml:space="preserve">. </w:t>
      </w:r>
      <w:r>
        <w:rPr>
          <w:rFonts w:asciiTheme="minorHAnsi" w:hAnsiTheme="minorHAnsi" w:cstheme="minorHAnsi"/>
          <w:b/>
          <w:lang w:eastAsia="en-US"/>
        </w:rPr>
        <w:t xml:space="preserve">február </w:t>
      </w:r>
      <w:r w:rsidR="00F81055">
        <w:rPr>
          <w:rFonts w:asciiTheme="minorHAnsi" w:hAnsiTheme="minorHAnsi" w:cstheme="minorHAnsi"/>
          <w:b/>
          <w:lang w:eastAsia="en-US"/>
        </w:rPr>
        <w:t>26</w:t>
      </w:r>
      <w:r w:rsidRPr="008B54B7">
        <w:rPr>
          <w:rFonts w:asciiTheme="minorHAnsi" w:hAnsiTheme="minorHAnsi" w:cstheme="minorHAnsi"/>
          <w:b/>
          <w:lang w:eastAsia="en-US"/>
        </w:rPr>
        <w:t>-i REND</w:t>
      </w:r>
      <w:r>
        <w:rPr>
          <w:rFonts w:asciiTheme="minorHAnsi" w:hAnsiTheme="minorHAnsi" w:cstheme="minorHAnsi"/>
          <w:b/>
          <w:lang w:eastAsia="en-US"/>
        </w:rPr>
        <w:t>ES</w:t>
      </w:r>
      <w:r w:rsidRPr="008B54B7">
        <w:rPr>
          <w:rFonts w:asciiTheme="minorHAnsi" w:hAnsiTheme="minorHAnsi" w:cstheme="minorHAnsi"/>
          <w:b/>
          <w:lang w:eastAsia="en-US"/>
        </w:rPr>
        <w:t xml:space="preserve"> ÜLÉSÉRE</w:t>
      </w:r>
    </w:p>
    <w:p w14:paraId="7E127430" w14:textId="77777777" w:rsidR="00C0502B" w:rsidRPr="008B54B7" w:rsidRDefault="00C0502B" w:rsidP="00C0502B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50050B2" w14:textId="77777777" w:rsidR="00C0502B" w:rsidRPr="008B54B7" w:rsidRDefault="00C0502B" w:rsidP="00C0502B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8248EDD" w14:textId="77777777" w:rsidR="00C0502B" w:rsidRPr="008B54B7" w:rsidRDefault="00C0502B" w:rsidP="00C0502B">
      <w:pPr>
        <w:jc w:val="center"/>
        <w:rPr>
          <w:rFonts w:asciiTheme="minorHAnsi" w:hAnsiTheme="minorHAnsi" w:cstheme="minorHAnsi"/>
          <w:b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59"/>
        <w:gridCol w:w="4819"/>
      </w:tblGrid>
      <w:tr w:rsidR="00C0502B" w:rsidRPr="008B54B7" w14:paraId="134B4561" w14:textId="77777777" w:rsidTr="00141B1B">
        <w:tc>
          <w:tcPr>
            <w:tcW w:w="4359" w:type="dxa"/>
          </w:tcPr>
          <w:p w14:paraId="4D8971BA" w14:textId="77777777" w:rsidR="00C0502B" w:rsidRPr="008B54B7" w:rsidRDefault="00C0502B" w:rsidP="00141B1B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ELŐTERJESZTŐ:</w:t>
            </w:r>
          </w:p>
        </w:tc>
        <w:tc>
          <w:tcPr>
            <w:tcW w:w="4819" w:type="dxa"/>
          </w:tcPr>
          <w:p w14:paraId="2CDCC450" w14:textId="77777777" w:rsidR="00C0502B" w:rsidRPr="008B54B7" w:rsidRDefault="00C0502B" w:rsidP="00141B1B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ifj. Kovács György elnök</w:t>
            </w:r>
          </w:p>
          <w:p w14:paraId="2C63FF70" w14:textId="77777777" w:rsidR="00C0502B" w:rsidRPr="008B54B7" w:rsidRDefault="00C0502B" w:rsidP="00141B1B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  <w:tr w:rsidR="00C0502B" w:rsidRPr="008B54B7" w14:paraId="38DFB42D" w14:textId="77777777" w:rsidTr="00141B1B">
        <w:tc>
          <w:tcPr>
            <w:tcW w:w="4359" w:type="dxa"/>
          </w:tcPr>
          <w:p w14:paraId="49B15DF9" w14:textId="77777777" w:rsidR="00C0502B" w:rsidRPr="008B54B7" w:rsidRDefault="00C0502B" w:rsidP="00141B1B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AZ ELŐTERJESZTÉST KÉSZÍTETTE: </w:t>
            </w:r>
          </w:p>
        </w:tc>
        <w:tc>
          <w:tcPr>
            <w:tcW w:w="4819" w:type="dxa"/>
          </w:tcPr>
          <w:p w14:paraId="346EFB17" w14:textId="77777777" w:rsidR="00C0502B" w:rsidRDefault="00C0502B" w:rsidP="00141B1B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d</w:t>
            </w:r>
            <w:r w:rsidRPr="000C365A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r. Horváth Annamária köznevelési referens</w:t>
            </w:r>
          </w:p>
          <w:p w14:paraId="20A36ED5" w14:textId="77777777" w:rsidR="00C0502B" w:rsidRPr="008B54B7" w:rsidRDefault="00C0502B" w:rsidP="00141B1B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</w:tbl>
    <w:p w14:paraId="790FF12B" w14:textId="77777777" w:rsidR="00C0502B" w:rsidRPr="008B54B7" w:rsidRDefault="00C0502B" w:rsidP="00C0502B">
      <w:pPr>
        <w:ind w:left="4956" w:hanging="4956"/>
        <w:rPr>
          <w:rFonts w:ascii="Calibri" w:eastAsia="Times New Roman" w:hAnsi="Calibri" w:cs="Calibri"/>
          <w:b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5"/>
        <w:gridCol w:w="4443"/>
      </w:tblGrid>
      <w:tr w:rsidR="00C0502B" w:rsidRPr="008B54B7" w14:paraId="67437AAD" w14:textId="77777777" w:rsidTr="00141B1B">
        <w:tc>
          <w:tcPr>
            <w:tcW w:w="4892" w:type="dxa"/>
          </w:tcPr>
          <w:p w14:paraId="73A4021E" w14:textId="77777777" w:rsidR="00C0502B" w:rsidRPr="008B54B7" w:rsidRDefault="00C0502B" w:rsidP="00141B1B">
            <w:pPr>
              <w:spacing w:after="200" w:line="276" w:lineRule="auto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  <w:tc>
          <w:tcPr>
            <w:tcW w:w="4589" w:type="dxa"/>
          </w:tcPr>
          <w:p w14:paraId="75F230B5" w14:textId="77777777" w:rsidR="00C0502B" w:rsidRPr="008B54B7" w:rsidRDefault="00C0502B" w:rsidP="00141B1B">
            <w:pPr>
              <w:tabs>
                <w:tab w:val="left" w:pos="-55"/>
                <w:tab w:val="left" w:pos="569"/>
              </w:tabs>
              <w:spacing w:after="200" w:line="276" w:lineRule="auto"/>
              <w:ind w:left="-55" w:firstLine="55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</w:tr>
    </w:tbl>
    <w:p w14:paraId="22C6207B" w14:textId="77777777" w:rsidR="00C0502B" w:rsidRPr="008B54B7" w:rsidRDefault="00C0502B" w:rsidP="00C0502B">
      <w:pPr>
        <w:jc w:val="both"/>
        <w:rPr>
          <w:rFonts w:ascii="Calibri" w:eastAsia="Times New Roman" w:hAnsi="Calibri" w:cs="Calibri"/>
          <w:b/>
        </w:rPr>
      </w:pPr>
    </w:p>
    <w:p w14:paraId="25D8DC29" w14:textId="77777777" w:rsidR="00C0502B" w:rsidRPr="008B54B7" w:rsidRDefault="00C0502B" w:rsidP="00C0502B">
      <w:pPr>
        <w:jc w:val="both"/>
        <w:rPr>
          <w:rFonts w:ascii="Calibri" w:eastAsia="Times New Roman" w:hAnsi="Calibri" w:cs="Calibri"/>
          <w:b/>
        </w:rPr>
      </w:pPr>
    </w:p>
    <w:p w14:paraId="0B82E3B2" w14:textId="77777777" w:rsidR="00C0502B" w:rsidRPr="008B54B7" w:rsidRDefault="00C0502B" w:rsidP="00C0502B">
      <w:pPr>
        <w:jc w:val="both"/>
        <w:rPr>
          <w:rFonts w:ascii="Calibri" w:eastAsia="Times New Roman" w:hAnsi="Calibri" w:cs="Calibri"/>
          <w:b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C0502B" w:rsidRPr="008B54B7" w14:paraId="5754C4C3" w14:textId="77777777" w:rsidTr="00141B1B">
        <w:tc>
          <w:tcPr>
            <w:tcW w:w="9062" w:type="dxa"/>
            <w:gridSpan w:val="3"/>
            <w:shd w:val="clear" w:color="auto" w:fill="auto"/>
          </w:tcPr>
          <w:p w14:paraId="3765CC20" w14:textId="77777777" w:rsidR="00C0502B" w:rsidRPr="008B54B7" w:rsidRDefault="00C0502B" w:rsidP="00141B1B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>TÖRVÉNYESSÉGI VÉLEMÉNYEZÉSRE BEMUTATVA:</w:t>
            </w:r>
          </w:p>
        </w:tc>
      </w:tr>
      <w:tr w:rsidR="00C0502B" w:rsidRPr="008B54B7" w14:paraId="3C622616" w14:textId="77777777" w:rsidTr="00141B1B">
        <w:tc>
          <w:tcPr>
            <w:tcW w:w="4531" w:type="dxa"/>
            <w:shd w:val="clear" w:color="auto" w:fill="auto"/>
          </w:tcPr>
          <w:p w14:paraId="6A0D3E36" w14:textId="77777777" w:rsidR="00C0502B" w:rsidRPr="008B54B7" w:rsidRDefault="00C0502B" w:rsidP="00141B1B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281" w:type="dxa"/>
            <w:shd w:val="clear" w:color="auto" w:fill="auto"/>
          </w:tcPr>
          <w:p w14:paraId="19188180" w14:textId="77777777" w:rsidR="00C0502B" w:rsidRPr="008B54B7" w:rsidRDefault="00C0502B" w:rsidP="00141B1B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  <w:shd w:val="clear" w:color="auto" w:fill="auto"/>
          </w:tcPr>
          <w:p w14:paraId="5C2CC3D8" w14:textId="77777777" w:rsidR="00C0502B" w:rsidRPr="008B54B7" w:rsidRDefault="00C0502B" w:rsidP="00141B1B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dr. </w:t>
            </w: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Holczer Mónika igazgatóságvezető</w:t>
            </w:r>
          </w:p>
        </w:tc>
      </w:tr>
      <w:tr w:rsidR="00C0502B" w:rsidRPr="0071293A" w14:paraId="01D22884" w14:textId="77777777" w:rsidTr="00141B1B">
        <w:tc>
          <w:tcPr>
            <w:tcW w:w="4531" w:type="dxa"/>
            <w:shd w:val="clear" w:color="auto" w:fill="auto"/>
          </w:tcPr>
          <w:p w14:paraId="1C5BF40F" w14:textId="77777777" w:rsidR="00C0502B" w:rsidRPr="0071293A" w:rsidRDefault="00C0502B" w:rsidP="00141B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0EAEA3AB" w14:textId="77777777" w:rsidR="00C0502B" w:rsidRPr="0071293A" w:rsidRDefault="00C0502B" w:rsidP="00141B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5CC97DC8" w14:textId="77777777" w:rsidR="00C0502B" w:rsidRPr="0071293A" w:rsidRDefault="00C0502B" w:rsidP="00141B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38EB575F" w14:textId="77777777" w:rsidR="00C0502B" w:rsidRPr="0071293A" w:rsidRDefault="00C0502B" w:rsidP="00141B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378398B3" w14:textId="77777777" w:rsidR="00C0502B" w:rsidRPr="0071293A" w:rsidRDefault="00C0502B" w:rsidP="00141B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Terjedelem: 1 +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oldal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4E85E5EA" w14:textId="77777777" w:rsidR="00C0502B" w:rsidRPr="0071293A" w:rsidRDefault="00C0502B" w:rsidP="00141B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668EFA5" w14:textId="77777777" w:rsidR="00C0502B" w:rsidRPr="0071293A" w:rsidRDefault="00C0502B" w:rsidP="00C0502B">
      <w:pPr>
        <w:jc w:val="center"/>
        <w:rPr>
          <w:rFonts w:asciiTheme="minorHAnsi" w:hAnsiTheme="minorHAnsi" w:cstheme="minorHAnsi"/>
          <w:b/>
          <w:bCs/>
          <w:noProof/>
        </w:rPr>
      </w:pPr>
    </w:p>
    <w:p w14:paraId="32BE86C7" w14:textId="77777777" w:rsidR="00C0502B" w:rsidRPr="0071293A" w:rsidRDefault="00C0502B" w:rsidP="00C0502B">
      <w:pPr>
        <w:spacing w:after="200" w:line="276" w:lineRule="auto"/>
        <w:rPr>
          <w:rFonts w:asciiTheme="minorHAnsi" w:hAnsiTheme="minorHAnsi" w:cstheme="minorHAnsi"/>
          <w:i/>
          <w:iCs/>
        </w:rPr>
      </w:pPr>
      <w:r w:rsidRPr="0071293A">
        <w:rPr>
          <w:rFonts w:asciiTheme="minorHAnsi" w:hAnsiTheme="minorHAnsi" w:cstheme="minorHAnsi"/>
          <w:i/>
          <w:iCs/>
        </w:rPr>
        <w:br w:type="page"/>
      </w:r>
    </w:p>
    <w:p w14:paraId="1662345B" w14:textId="77777777" w:rsidR="00475E7C" w:rsidRPr="00AD42CA" w:rsidRDefault="00475E7C" w:rsidP="00076540">
      <w:pPr>
        <w:jc w:val="right"/>
        <w:rPr>
          <w:rFonts w:asciiTheme="minorHAnsi" w:hAnsiTheme="minorHAnsi"/>
          <w:b/>
          <w:iCs/>
          <w:sz w:val="22"/>
          <w:szCs w:val="22"/>
        </w:rPr>
      </w:pPr>
      <w:r w:rsidRPr="00AD42CA">
        <w:rPr>
          <w:rFonts w:asciiTheme="minorHAnsi" w:hAnsiTheme="minorHAnsi"/>
          <w:b/>
          <w:iCs/>
          <w:sz w:val="22"/>
          <w:szCs w:val="22"/>
        </w:rPr>
        <w:lastRenderedPageBreak/>
        <w:t>Egyszerű többség</w:t>
      </w:r>
    </w:p>
    <w:p w14:paraId="3E6AEF1F" w14:textId="77777777" w:rsidR="006E42F7" w:rsidRDefault="006E42F7" w:rsidP="00475E7C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4E7DC53" w14:textId="77777777" w:rsidR="002D3739" w:rsidRPr="00AD42CA" w:rsidRDefault="002D3739" w:rsidP="00475E7C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643D7F" w14:textId="77777777" w:rsidR="00475E7C" w:rsidRPr="00AD42CA" w:rsidRDefault="00475E7C" w:rsidP="00475E7C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AD42CA">
        <w:rPr>
          <w:rFonts w:asciiTheme="minorHAnsi" w:hAnsiTheme="minorHAnsi"/>
          <w:b/>
          <w:bCs/>
          <w:sz w:val="22"/>
          <w:szCs w:val="22"/>
        </w:rPr>
        <w:t>Tisztelt Képviselő-testület!</w:t>
      </w:r>
    </w:p>
    <w:p w14:paraId="4B9804AE" w14:textId="77777777" w:rsidR="00475E7C" w:rsidRPr="00AD42CA" w:rsidRDefault="00475E7C" w:rsidP="00475E7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F8755C" w14:textId="511F2C56" w:rsidR="006B1757" w:rsidRPr="00AD42CA" w:rsidRDefault="00E97A10" w:rsidP="007F3757">
      <w:pPr>
        <w:jc w:val="both"/>
        <w:rPr>
          <w:rFonts w:asciiTheme="minorHAnsi" w:hAnsiTheme="minorHAnsi"/>
          <w:sz w:val="22"/>
          <w:szCs w:val="22"/>
        </w:rPr>
      </w:pPr>
      <w:r w:rsidRPr="00AD42CA">
        <w:rPr>
          <w:rFonts w:asciiTheme="minorHAnsi" w:hAnsiTheme="minorHAnsi"/>
          <w:sz w:val="22"/>
          <w:szCs w:val="22"/>
        </w:rPr>
        <w:t>A nemzeti köznevelésről szóló 2011. évi CXC. törvény 83. § (3) bekezdése alapján a fenntartó az intézmény átszervezésével, illetve feladatának megváltoztatásával összefüggő döntése előtt köteles beszerezni a települési nemzetiségi önkormányzat véleményét</w:t>
      </w:r>
      <w:r w:rsidR="002D3739">
        <w:rPr>
          <w:rFonts w:asciiTheme="minorHAnsi" w:hAnsiTheme="minorHAnsi"/>
          <w:sz w:val="22"/>
          <w:szCs w:val="22"/>
        </w:rPr>
        <w:t>.</w:t>
      </w:r>
    </w:p>
    <w:p w14:paraId="53BAFE59" w14:textId="77777777" w:rsidR="00DB6706" w:rsidRPr="00AD42CA" w:rsidRDefault="00DB6706" w:rsidP="007F3757">
      <w:pPr>
        <w:jc w:val="both"/>
        <w:rPr>
          <w:rFonts w:asciiTheme="minorHAnsi" w:hAnsiTheme="minorHAnsi"/>
          <w:sz w:val="22"/>
          <w:szCs w:val="22"/>
        </w:rPr>
      </w:pPr>
    </w:p>
    <w:p w14:paraId="47BC7173" w14:textId="2656F7BD" w:rsidR="00DB6706" w:rsidRPr="00AD42CA" w:rsidRDefault="00DB6706" w:rsidP="007F3757">
      <w:pPr>
        <w:jc w:val="both"/>
        <w:rPr>
          <w:rFonts w:asciiTheme="minorHAnsi" w:hAnsiTheme="minorHAnsi"/>
          <w:sz w:val="22"/>
          <w:szCs w:val="22"/>
        </w:rPr>
      </w:pPr>
      <w:r w:rsidRPr="00AD42CA">
        <w:rPr>
          <w:rFonts w:asciiTheme="minorHAnsi" w:hAnsiTheme="minorHAnsi"/>
          <w:sz w:val="22"/>
          <w:szCs w:val="22"/>
        </w:rPr>
        <w:t xml:space="preserve">Fentiekre tekintettel Szekszárd Megyei Jogú Város Önkormányzatának Közgyűlése – döntése előtt – </w:t>
      </w:r>
      <w:r w:rsidR="00AD42CA" w:rsidRPr="00AD42CA">
        <w:rPr>
          <w:rFonts w:asciiTheme="minorHAnsi" w:hAnsiTheme="minorHAnsi"/>
          <w:sz w:val="22"/>
          <w:szCs w:val="22"/>
        </w:rPr>
        <w:t xml:space="preserve">az alábbiak szerint </w:t>
      </w:r>
      <w:r w:rsidRPr="00AD42CA">
        <w:rPr>
          <w:rFonts w:asciiTheme="minorHAnsi" w:hAnsiTheme="minorHAnsi"/>
          <w:sz w:val="22"/>
          <w:szCs w:val="22"/>
        </w:rPr>
        <w:t xml:space="preserve">tájékoztatja önkormányzatunkat a Szekszárdi </w:t>
      </w:r>
      <w:r w:rsidR="00C0502B">
        <w:rPr>
          <w:rFonts w:asciiTheme="minorHAnsi" w:hAnsiTheme="minorHAnsi"/>
          <w:sz w:val="22"/>
          <w:szCs w:val="22"/>
        </w:rPr>
        <w:t>2</w:t>
      </w:r>
      <w:r w:rsidRPr="00AD42CA">
        <w:rPr>
          <w:rFonts w:asciiTheme="minorHAnsi" w:hAnsiTheme="minorHAnsi"/>
          <w:sz w:val="22"/>
          <w:szCs w:val="22"/>
        </w:rPr>
        <w:t>. Számú Óvoda</w:t>
      </w:r>
      <w:r w:rsidR="00C0502B">
        <w:rPr>
          <w:rFonts w:asciiTheme="minorHAnsi" w:hAnsiTheme="minorHAnsi"/>
          <w:sz w:val="22"/>
          <w:szCs w:val="22"/>
        </w:rPr>
        <w:t>-Bölcsődét és a Szekszárdi Gyermeklánc Óvoda és Mini Bölcsődét</w:t>
      </w:r>
      <w:r w:rsidR="00AD42CA" w:rsidRPr="00AD42CA">
        <w:rPr>
          <w:rFonts w:asciiTheme="minorHAnsi" w:hAnsiTheme="minorHAnsi"/>
          <w:sz w:val="22"/>
          <w:szCs w:val="22"/>
        </w:rPr>
        <w:t xml:space="preserve"> is érintő óvodai intézményátszervezésről:</w:t>
      </w:r>
    </w:p>
    <w:p w14:paraId="3F6D65E3" w14:textId="77777777" w:rsidR="00AD42CA" w:rsidRDefault="00AD42CA" w:rsidP="00AD42CA">
      <w:pPr>
        <w:jc w:val="center"/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</w:pPr>
    </w:p>
    <w:p w14:paraId="0E62B1F3" w14:textId="77777777" w:rsidR="002D3739" w:rsidRPr="00AD42CA" w:rsidRDefault="002D3739" w:rsidP="00AD42CA">
      <w:pPr>
        <w:jc w:val="center"/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</w:pPr>
    </w:p>
    <w:p w14:paraId="62EA8915" w14:textId="77777777" w:rsidR="00AD42CA" w:rsidRPr="00AD42CA" w:rsidRDefault="00AD42CA" w:rsidP="00AD42CA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>A tervezett intézkedés:</w:t>
      </w:r>
    </w:p>
    <w:p w14:paraId="5A99DFBE" w14:textId="77777777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</w:pPr>
    </w:p>
    <w:p w14:paraId="5C295231" w14:textId="77777777" w:rsidR="00AD42CA" w:rsidRPr="00AD42CA" w:rsidRDefault="00AD42CA" w:rsidP="00AD42CA">
      <w:pPr>
        <w:ind w:left="360"/>
        <w:contextualSpacing/>
        <w:jc w:val="both"/>
        <w:rPr>
          <w:rFonts w:ascii="Calibri" w:eastAsia="Times New Roman" w:hAnsi="Calibri"/>
          <w:b/>
          <w:bCs/>
          <w:sz w:val="22"/>
          <w:szCs w:val="22"/>
        </w:rPr>
      </w:pP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Szekszárd Megyei Jogú Város Önkormányzata </w:t>
      </w:r>
      <w:r w:rsidRPr="00AD42CA">
        <w:rPr>
          <w:rFonts w:ascii="Calibri" w:eastAsia="Times New Roman" w:hAnsi="Calibri"/>
          <w:sz w:val="22"/>
          <w:szCs w:val="22"/>
        </w:rPr>
        <w:t xml:space="preserve">a Szekszárdi 1. Számú Óvoda </w:t>
      </w:r>
      <w:proofErr w:type="spellStart"/>
      <w:r w:rsidRPr="00AD42CA">
        <w:rPr>
          <w:rFonts w:ascii="Calibri" w:eastAsia="Times New Roman" w:hAnsi="Calibri"/>
          <w:sz w:val="22"/>
          <w:szCs w:val="22"/>
        </w:rPr>
        <w:t>Kindergarten</w:t>
      </w:r>
      <w:proofErr w:type="spellEnd"/>
      <w:r w:rsidRPr="00AD42CA">
        <w:rPr>
          <w:rFonts w:ascii="Calibri" w:eastAsia="Times New Roman" w:hAnsi="Calibri"/>
          <w:sz w:val="22"/>
          <w:szCs w:val="22"/>
        </w:rPr>
        <w:t xml:space="preserve"> (a továbbiakban: 1. Számú Óvoda), a Szekszárdi 2. Számú Óvoda-Bölcsőde (a továbbiakban: 2. Számú Óvoda) és a Szekszárdi Gyermeklánc Óvoda és Mini Bölcsőde (a továbbiakban: Gyermeklánc Óvoda) </w:t>
      </w:r>
      <w:r w:rsidRPr="00AD42CA">
        <w:rPr>
          <w:rFonts w:ascii="Calibri" w:eastAsia="Times New Roman" w:hAnsi="Calibri"/>
          <w:b/>
          <w:bCs/>
          <w:sz w:val="22"/>
          <w:szCs w:val="22"/>
        </w:rPr>
        <w:t>egyesítését tervezi.</w:t>
      </w:r>
    </w:p>
    <w:p w14:paraId="3842F74B" w14:textId="77777777" w:rsidR="00AD42CA" w:rsidRPr="00AD42CA" w:rsidRDefault="00AD42CA" w:rsidP="00AD42CA">
      <w:pPr>
        <w:ind w:left="360"/>
        <w:contextualSpacing/>
        <w:jc w:val="both"/>
        <w:rPr>
          <w:rFonts w:ascii="Calibri" w:eastAsia="Times New Roman" w:hAnsi="Calibri"/>
          <w:sz w:val="22"/>
          <w:szCs w:val="22"/>
        </w:rPr>
      </w:pPr>
      <w:r w:rsidRPr="00AD42CA">
        <w:rPr>
          <w:rFonts w:ascii="Calibri" w:eastAsia="Times New Roman" w:hAnsi="Calibri"/>
          <w:sz w:val="22"/>
          <w:szCs w:val="22"/>
        </w:rPr>
        <w:t xml:space="preserve">Ennek lényege: </w:t>
      </w:r>
    </w:p>
    <w:p w14:paraId="7C15DBBF" w14:textId="77777777" w:rsidR="00AD42CA" w:rsidRPr="00AD42CA" w:rsidRDefault="00AD42CA" w:rsidP="00AD42CA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eastAsia="Times New Roman" w:hAnsi="Calibri"/>
          <w:sz w:val="22"/>
          <w:szCs w:val="22"/>
        </w:rPr>
        <w:t xml:space="preserve">a </w:t>
      </w:r>
      <w:r w:rsidRPr="00AD42CA">
        <w:rPr>
          <w:rFonts w:ascii="Calibri" w:eastAsia="Times New Roman" w:hAnsi="Calibri"/>
          <w:b/>
          <w:bCs/>
          <w:sz w:val="22"/>
          <w:szCs w:val="22"/>
        </w:rPr>
        <w:t>2. Számú Óvoda</w:t>
      </w:r>
      <w:r w:rsidRPr="00AD42CA">
        <w:rPr>
          <w:rFonts w:ascii="Calibri" w:eastAsia="Times New Roman" w:hAnsi="Calibri"/>
          <w:sz w:val="22"/>
          <w:szCs w:val="22"/>
        </w:rPr>
        <w:t xml:space="preserve">, illetve a </w:t>
      </w:r>
      <w:r w:rsidRPr="00AD42CA">
        <w:rPr>
          <w:rFonts w:ascii="Calibri" w:eastAsia="Times New Roman" w:hAnsi="Calibri"/>
          <w:b/>
          <w:bCs/>
          <w:sz w:val="22"/>
          <w:szCs w:val="22"/>
        </w:rPr>
        <w:t>Gyermeklánc Óvoda önálló intézményként megszűnik</w:t>
      </w:r>
      <w:r w:rsidRPr="00AD42CA">
        <w:rPr>
          <w:rFonts w:ascii="Calibri" w:eastAsia="Times New Roman" w:hAnsi="Calibri"/>
          <w:sz w:val="22"/>
          <w:szCs w:val="22"/>
        </w:rPr>
        <w:t xml:space="preserve">, 2024. augusztus 1-jétől a </w:t>
      </w:r>
      <w:r w:rsidRPr="00AD42CA">
        <w:rPr>
          <w:rFonts w:ascii="Calibri" w:eastAsia="Times New Roman" w:hAnsi="Calibri"/>
          <w:b/>
          <w:bCs/>
          <w:sz w:val="22"/>
          <w:szCs w:val="22"/>
        </w:rPr>
        <w:t>harmadik intézmény feladatellátási helyeiként működnek tovább</w:t>
      </w:r>
      <w:r w:rsidRPr="00AD42CA">
        <w:rPr>
          <w:rFonts w:ascii="Calibri" w:eastAsia="Times New Roman" w:hAnsi="Calibri"/>
          <w:sz w:val="22"/>
          <w:szCs w:val="22"/>
        </w:rPr>
        <w:t>;</w:t>
      </w:r>
    </w:p>
    <w:p w14:paraId="6D9C36FB" w14:textId="77777777" w:rsidR="00AD42CA" w:rsidRPr="00AD42CA" w:rsidRDefault="00AD42CA" w:rsidP="00AD42CA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az 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>1. Számú Óvoda „átalakul”, többcélú (óvoda, bölcsőde) intézményként működik tovább más néven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, Kölcsey </w:t>
      </w:r>
      <w:proofErr w:type="spellStart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ltp</w:t>
      </w:r>
      <w:proofErr w:type="spellEnd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. 15. székhellyel, összesen kilenc épületben (Kölcsey </w:t>
      </w:r>
      <w:proofErr w:type="spellStart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ltp</w:t>
      </w:r>
      <w:proofErr w:type="spellEnd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., </w:t>
      </w:r>
      <w:proofErr w:type="spellStart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Wosinsky</w:t>
      </w:r>
      <w:proofErr w:type="spellEnd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 </w:t>
      </w:r>
      <w:proofErr w:type="spellStart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ltp</w:t>
      </w:r>
      <w:proofErr w:type="spellEnd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., Bajcsy-Zsilinszky utca, </w:t>
      </w:r>
      <w:proofErr w:type="spellStart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Mérey</w:t>
      </w:r>
      <w:proofErr w:type="spellEnd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 utca, Muskotály utca két épülete, Perczel Mór utca, Szent-Györgyi Albert utca és Óvoda utca épületei). </w:t>
      </w:r>
    </w:p>
    <w:p w14:paraId="1CF61A1F" w14:textId="77777777" w:rsidR="00AD42CA" w:rsidRPr="00AD42CA" w:rsidRDefault="00AD42CA" w:rsidP="00AD42CA">
      <w:pPr>
        <w:ind w:left="360"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Az új intézmény 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 xml:space="preserve">tervezett elnevezésében a fenntartó egyelőre nem kíván egyedi elnevezést alkalmazni, 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ezért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 xml:space="preserve"> a hivatalos név 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várhatóan 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 xml:space="preserve">csak az ellátott feladatokat tükröző, jogszabály szerinti elnevezést fogja tartalmazni: 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így a névben a tervek szerint szerepelni fog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 xml:space="preserve"> a szekszárdi, az óvoda és a bölcsőde 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kifejezés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>.</w:t>
      </w:r>
    </w:p>
    <w:p w14:paraId="2854D022" w14:textId="77777777" w:rsidR="00AD42CA" w:rsidRDefault="00AD42CA" w:rsidP="00AD42CA">
      <w:pPr>
        <w:ind w:left="720"/>
        <w:contextualSpacing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</w:p>
    <w:p w14:paraId="000E620B" w14:textId="77777777" w:rsidR="002D3739" w:rsidRPr="00AD42CA" w:rsidRDefault="002D3739" w:rsidP="00AD42CA">
      <w:pPr>
        <w:ind w:left="720"/>
        <w:contextualSpacing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</w:p>
    <w:p w14:paraId="58C17D05" w14:textId="77777777" w:rsidR="00AD42CA" w:rsidRPr="00AD42CA" w:rsidRDefault="00AD42CA" w:rsidP="00AD42CA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>A tervezett intézkedés okai:</w:t>
      </w:r>
    </w:p>
    <w:p w14:paraId="11E60C66" w14:textId="77777777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</w:pPr>
    </w:p>
    <w:p w14:paraId="417667E4" w14:textId="77777777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A 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>születések száma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 (szekszárdi lakhellyel rendelkező gyermekek esetében) 2011-2020 között 90-100 fővel, mintegy 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>harmadával csökkent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, a korábbi 300 körüli létszám 200-ra. A város fenntartásában működő óvodákba járó gyermekek száma ugyanakkor 2013 és 2023 között 618-ról 473-ra apadt. A születések számának emelkedése és az óvodába járó gyermekek létszámának növekedése a következő években sem valószínűsíthető. </w:t>
      </w:r>
    </w:p>
    <w:p w14:paraId="4E8FAAC0" w14:textId="77777777" w:rsidR="002D3739" w:rsidRDefault="002D3739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</w:p>
    <w:p w14:paraId="767C7090" w14:textId="33F4B9FB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A város által fenntartott óvodák férőhelyeinek száma – a korábbi időszak zsúfoltnak is mondható állapotára tekintettel – ebben az időszakban nőtt, Szekszárdon jelenleg 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>1241 óvodai férőhely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 van, melyből a 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 xml:space="preserve">város három óvodájának férőhelyszáma 687, 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míg 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 xml:space="preserve">az ezekben ellátott gyermekek száma 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a 2023/2024. nevelési évben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 xml:space="preserve"> 473 fő. 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Ez meglehetősen alacsony, </w:t>
      </w:r>
      <w:r w:rsidRPr="00AD42CA">
        <w:rPr>
          <w:rFonts w:ascii="Calibri" w:hAnsi="Calibri" w:cs="Arial"/>
          <w:b/>
          <w:bCs/>
          <w:sz w:val="22"/>
          <w:szCs w:val="22"/>
          <w:lang w:eastAsia="en-US"/>
        </w:rPr>
        <w:t xml:space="preserve">68,9%-os </w:t>
      </w:r>
      <w:proofErr w:type="spellStart"/>
      <w:r w:rsidRPr="00AD42CA">
        <w:rPr>
          <w:rFonts w:ascii="Calibri" w:hAnsi="Calibri" w:cs="Arial"/>
          <w:b/>
          <w:bCs/>
          <w:sz w:val="22"/>
          <w:szCs w:val="22"/>
          <w:lang w:eastAsia="en-US"/>
        </w:rPr>
        <w:t>kihasználtságot</w:t>
      </w:r>
      <w:proofErr w:type="spellEnd"/>
      <w:r w:rsidRPr="00AD42CA">
        <w:rPr>
          <w:rFonts w:ascii="Calibri" w:hAnsi="Calibri" w:cs="Arial"/>
          <w:b/>
          <w:bCs/>
          <w:sz w:val="22"/>
          <w:szCs w:val="22"/>
          <w:lang w:eastAsia="en-US"/>
        </w:rPr>
        <w:t xml:space="preserve"> jelent</w:t>
      </w:r>
      <w:r w:rsidRPr="00AD42CA">
        <w:rPr>
          <w:rFonts w:ascii="Calibri" w:hAnsi="Calibri" w:cs="Arial"/>
          <w:sz w:val="22"/>
          <w:szCs w:val="22"/>
          <w:lang w:eastAsia="en-US"/>
        </w:rPr>
        <w:t xml:space="preserve">. </w:t>
      </w:r>
    </w:p>
    <w:p w14:paraId="3A700372" w14:textId="77777777" w:rsidR="002D3739" w:rsidRDefault="002D3739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</w:p>
    <w:p w14:paraId="1EF7433E" w14:textId="7896560C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A gyermeklétszám és az alacsony kihasználtsági mutató finanszírozása problémákat okoz, mivel a központi normatíva gyermeklétszámfüggő, a különbözetet pedig (bérek, rezsiköltség és gyermekélelmezés) a városnak kell fizetnie saját bevételeiből.</w:t>
      </w:r>
    </w:p>
    <w:p w14:paraId="0EDB6FFA" w14:textId="77777777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</w:p>
    <w:p w14:paraId="1363841E" w14:textId="77777777" w:rsidR="00AD42CA" w:rsidRDefault="00AD42CA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Ezzel kapcsolatban tehát megoldást kell keresni.</w:t>
      </w:r>
    </w:p>
    <w:p w14:paraId="59CE2802" w14:textId="77777777" w:rsidR="002D3739" w:rsidRPr="00AD42CA" w:rsidRDefault="002D3739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</w:p>
    <w:p w14:paraId="6BD03283" w14:textId="77777777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</w:p>
    <w:p w14:paraId="2D2EAD99" w14:textId="77777777" w:rsidR="00AD42CA" w:rsidRPr="00AD42CA" w:rsidRDefault="00AD42CA" w:rsidP="00AD42CA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>A tervezett intézkedés várható hatásai:</w:t>
      </w:r>
    </w:p>
    <w:p w14:paraId="72C69089" w14:textId="77777777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</w:pPr>
    </w:p>
    <w:p w14:paraId="46A3BC53" w14:textId="77777777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 xml:space="preserve">A három intézmény egyesítésének várható előnyei: </w:t>
      </w:r>
    </w:p>
    <w:p w14:paraId="127C8D01" w14:textId="77777777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</w:p>
    <w:p w14:paraId="4F3A1277" w14:textId="77777777" w:rsidR="00AD42CA" w:rsidRPr="00AD42CA" w:rsidRDefault="00AD42CA" w:rsidP="00AD42CA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>Egységes vezetés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 valósulhat meg azzal, hogy a jelenlegi három vezető helyett egy vezető látná el az intézményvezetői feladatokat. Ez </w:t>
      </w:r>
      <w:proofErr w:type="spellStart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összehangoltabb</w:t>
      </w:r>
      <w:proofErr w:type="spellEnd"/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 irányítást, 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>gazdaságosabb működést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 tehet lehetővé, ugyanakkor az egyes épületek </w:t>
      </w:r>
      <w:r w:rsidRPr="00AD42CA"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  <w:t>helyi sajátosságai, erősségei megmaradhatnak</w:t>
      </w: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.</w:t>
      </w:r>
    </w:p>
    <w:p w14:paraId="01E3346E" w14:textId="77777777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 xml:space="preserve">A rendelkezésre álló erőforrások (személyi és anyagi feltételek) jobb felhasználása elősegítheti az ellátás színvonalának emelkedését. </w:t>
      </w:r>
    </w:p>
    <w:p w14:paraId="12A4C261" w14:textId="77777777" w:rsidR="00AD42CA" w:rsidRPr="00AD42CA" w:rsidRDefault="00AD42CA" w:rsidP="00AD42CA">
      <w:pPr>
        <w:ind w:left="360"/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</w:p>
    <w:p w14:paraId="025AA9DD" w14:textId="2CDB4FB3" w:rsidR="00AD42CA" w:rsidRPr="00AD42CA" w:rsidRDefault="00AD42CA" w:rsidP="00AD42CA">
      <w:pPr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Valamennyi korábbi intézményben folytatódnak az eddig bevált programok.</w:t>
      </w:r>
    </w:p>
    <w:p w14:paraId="045F013C" w14:textId="77777777" w:rsidR="00AD42CA" w:rsidRPr="00AD42CA" w:rsidRDefault="00AD42CA" w:rsidP="00AD42CA">
      <w:pPr>
        <w:jc w:val="both"/>
        <w:rPr>
          <w:rFonts w:ascii="Calibri" w:hAnsi="Calibri" w:cs="Arial"/>
          <w:b/>
          <w:bCs/>
          <w:kern w:val="2"/>
          <w:sz w:val="22"/>
          <w:szCs w:val="22"/>
          <w:lang w:eastAsia="en-US" w:bidi="he-IL"/>
          <w14:ligatures w14:val="standardContextual"/>
        </w:rPr>
      </w:pPr>
    </w:p>
    <w:p w14:paraId="7E361615" w14:textId="49C95D21" w:rsidR="00AD42CA" w:rsidRPr="00AD42CA" w:rsidRDefault="00AD42CA" w:rsidP="00AD42CA">
      <w:pPr>
        <w:contextualSpacing/>
        <w:jc w:val="both"/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</w:pPr>
      <w:r w:rsidRPr="00AD42CA">
        <w:rPr>
          <w:rFonts w:ascii="Calibri" w:hAnsi="Calibri" w:cs="Arial"/>
          <w:kern w:val="2"/>
          <w:sz w:val="22"/>
          <w:szCs w:val="22"/>
          <w:lang w:eastAsia="en-US" w:bidi="he-IL"/>
          <w14:ligatures w14:val="standardContextual"/>
        </w:rPr>
        <w:t>A közgyűlés a szülői szervezetek, a működő óvodaszék és az intézmények alkalmazotti közösségeinek véleményét is kérte a tervezett átszervezéssel kapcsolatban, a véleményezési határidő esetükben 2024. február 29. volt.</w:t>
      </w:r>
    </w:p>
    <w:p w14:paraId="5EA77C5F" w14:textId="77777777" w:rsidR="000C6333" w:rsidRPr="00AD42CA" w:rsidRDefault="000C6333" w:rsidP="007F3757">
      <w:pPr>
        <w:jc w:val="both"/>
        <w:rPr>
          <w:rFonts w:asciiTheme="minorHAnsi" w:hAnsiTheme="minorHAnsi"/>
          <w:sz w:val="22"/>
          <w:szCs w:val="22"/>
        </w:rPr>
      </w:pPr>
    </w:p>
    <w:p w14:paraId="0E01E4DD" w14:textId="7208C652" w:rsidR="00DB6706" w:rsidRDefault="00B36AAB" w:rsidP="007F375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Csatolom a tárgyban keletkezett, az 1. Számú Óvoda vezetője által </w:t>
      </w:r>
      <w:r w:rsidR="008D7F31">
        <w:rPr>
          <w:rFonts w:asciiTheme="minorHAnsi" w:hAnsiTheme="minorHAnsi"/>
          <w:sz w:val="22"/>
          <w:szCs w:val="22"/>
        </w:rPr>
        <w:t xml:space="preserve">Szekszárdi Megyei Jogú Város Önkormányzata Közgyűlése számára </w:t>
      </w:r>
      <w:r>
        <w:rPr>
          <w:rFonts w:asciiTheme="minorHAnsi" w:hAnsiTheme="minorHAnsi"/>
          <w:sz w:val="22"/>
          <w:szCs w:val="22"/>
        </w:rPr>
        <w:t>készített tájékoz</w:t>
      </w:r>
      <w:r w:rsidR="008D7F31">
        <w:rPr>
          <w:rFonts w:asciiTheme="minorHAnsi" w:hAnsiTheme="minorHAnsi"/>
          <w:sz w:val="22"/>
          <w:szCs w:val="22"/>
        </w:rPr>
        <w:t>tató anyagot, beszámolót.</w:t>
      </w:r>
    </w:p>
    <w:p w14:paraId="00F8BFBD" w14:textId="77777777" w:rsidR="00B36AAB" w:rsidRDefault="00B36AAB" w:rsidP="007F3757">
      <w:pPr>
        <w:jc w:val="both"/>
        <w:rPr>
          <w:rFonts w:asciiTheme="minorHAnsi" w:hAnsiTheme="minorHAnsi"/>
          <w:sz w:val="22"/>
          <w:szCs w:val="22"/>
        </w:rPr>
      </w:pPr>
    </w:p>
    <w:p w14:paraId="7779490B" w14:textId="77777777" w:rsidR="00B36AAB" w:rsidRPr="00AD42CA" w:rsidRDefault="00B36AAB" w:rsidP="007F3757">
      <w:pPr>
        <w:jc w:val="both"/>
        <w:rPr>
          <w:rFonts w:asciiTheme="minorHAnsi" w:hAnsiTheme="minorHAnsi"/>
          <w:sz w:val="22"/>
          <w:szCs w:val="22"/>
        </w:rPr>
      </w:pPr>
    </w:p>
    <w:p w14:paraId="79B5A8E8" w14:textId="77777777" w:rsidR="00475E7C" w:rsidRPr="00AD42CA" w:rsidRDefault="00475E7C" w:rsidP="007F3757">
      <w:pPr>
        <w:jc w:val="both"/>
        <w:rPr>
          <w:rFonts w:asciiTheme="minorHAnsi" w:hAnsiTheme="minorHAnsi"/>
          <w:sz w:val="22"/>
          <w:szCs w:val="22"/>
        </w:rPr>
      </w:pPr>
      <w:r w:rsidRPr="00AD42CA">
        <w:rPr>
          <w:rFonts w:asciiTheme="minorHAnsi" w:hAnsiTheme="minorHAnsi"/>
          <w:sz w:val="22"/>
          <w:szCs w:val="22"/>
        </w:rPr>
        <w:t>Kér</w:t>
      </w:r>
      <w:r w:rsidR="00E30E4C" w:rsidRPr="00AD42CA">
        <w:rPr>
          <w:rFonts w:asciiTheme="minorHAnsi" w:hAnsiTheme="minorHAnsi"/>
          <w:sz w:val="22"/>
          <w:szCs w:val="22"/>
        </w:rPr>
        <w:t>em</w:t>
      </w:r>
      <w:r w:rsidRPr="00AD42CA">
        <w:rPr>
          <w:rFonts w:asciiTheme="minorHAnsi" w:hAnsiTheme="minorHAnsi"/>
          <w:sz w:val="22"/>
          <w:szCs w:val="22"/>
        </w:rPr>
        <w:t xml:space="preserve"> a Tisztelt Képviselő-testületet az előterjesztés megtárgyalására és a határozati javaslat elfogadására.</w:t>
      </w:r>
    </w:p>
    <w:p w14:paraId="491DB614" w14:textId="77777777" w:rsidR="00475E7C" w:rsidRPr="00AD42CA" w:rsidRDefault="00475E7C" w:rsidP="00475E7C">
      <w:pPr>
        <w:rPr>
          <w:rFonts w:asciiTheme="minorHAnsi" w:hAnsiTheme="minorHAnsi"/>
          <w:sz w:val="22"/>
          <w:szCs w:val="22"/>
        </w:rPr>
      </w:pPr>
    </w:p>
    <w:p w14:paraId="13DF0964" w14:textId="3987DABE" w:rsidR="00475E7C" w:rsidRDefault="00475E7C" w:rsidP="00AD42CA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AD42CA">
        <w:rPr>
          <w:rFonts w:asciiTheme="minorHAnsi" w:hAnsiTheme="minorHAnsi"/>
          <w:b/>
          <w:bCs/>
          <w:sz w:val="22"/>
          <w:szCs w:val="22"/>
        </w:rPr>
        <w:t xml:space="preserve">Szekszárd, </w:t>
      </w:r>
      <w:r w:rsidR="00BA7BE6" w:rsidRPr="00AD42CA">
        <w:rPr>
          <w:rFonts w:asciiTheme="minorHAnsi" w:hAnsiTheme="minorHAnsi"/>
          <w:b/>
          <w:bCs/>
          <w:sz w:val="22"/>
          <w:szCs w:val="22"/>
        </w:rPr>
        <w:t>20</w:t>
      </w:r>
      <w:r w:rsidR="00863CF7" w:rsidRPr="00AD42CA">
        <w:rPr>
          <w:rFonts w:asciiTheme="minorHAnsi" w:hAnsiTheme="minorHAnsi"/>
          <w:b/>
          <w:bCs/>
          <w:sz w:val="22"/>
          <w:szCs w:val="22"/>
        </w:rPr>
        <w:t>2</w:t>
      </w:r>
      <w:r w:rsidR="00CE3D73" w:rsidRPr="00AD42CA">
        <w:rPr>
          <w:rFonts w:asciiTheme="minorHAnsi" w:hAnsiTheme="minorHAnsi"/>
          <w:b/>
          <w:bCs/>
          <w:sz w:val="22"/>
          <w:szCs w:val="22"/>
        </w:rPr>
        <w:t>4</w:t>
      </w:r>
      <w:r w:rsidR="00BA7BE6" w:rsidRPr="00AD42CA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="00DA66E3" w:rsidRPr="00AD42CA">
        <w:rPr>
          <w:rFonts w:asciiTheme="minorHAnsi" w:hAnsiTheme="minorHAnsi"/>
          <w:b/>
          <w:bCs/>
          <w:sz w:val="22"/>
          <w:szCs w:val="22"/>
        </w:rPr>
        <w:t>febr</w:t>
      </w:r>
      <w:r w:rsidR="00EE47FE" w:rsidRPr="00AD42CA">
        <w:rPr>
          <w:rFonts w:asciiTheme="minorHAnsi" w:hAnsiTheme="minorHAnsi"/>
          <w:b/>
          <w:bCs/>
          <w:sz w:val="22"/>
          <w:szCs w:val="22"/>
        </w:rPr>
        <w:t>uá</w:t>
      </w:r>
      <w:r w:rsidR="00B3414C" w:rsidRPr="00AD42CA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="0065443C">
        <w:rPr>
          <w:rFonts w:asciiTheme="minorHAnsi" w:hAnsiTheme="minorHAnsi"/>
          <w:b/>
          <w:bCs/>
          <w:sz w:val="22"/>
          <w:szCs w:val="22"/>
        </w:rPr>
        <w:t>21</w:t>
      </w:r>
      <w:r w:rsidR="0046058E" w:rsidRPr="00AD42CA">
        <w:rPr>
          <w:rFonts w:asciiTheme="minorHAnsi" w:hAnsiTheme="minorHAnsi"/>
          <w:b/>
          <w:bCs/>
          <w:sz w:val="22"/>
          <w:szCs w:val="22"/>
        </w:rPr>
        <w:t>.</w:t>
      </w:r>
    </w:p>
    <w:p w14:paraId="7ED1764D" w14:textId="77777777" w:rsidR="00AD42CA" w:rsidRPr="00AD42CA" w:rsidRDefault="00AD42CA" w:rsidP="00475E7C">
      <w:pPr>
        <w:rPr>
          <w:rFonts w:asciiTheme="minorHAnsi" w:hAnsiTheme="minorHAnsi"/>
          <w:b/>
          <w:bCs/>
          <w:sz w:val="22"/>
          <w:szCs w:val="22"/>
        </w:rPr>
      </w:pPr>
    </w:p>
    <w:p w14:paraId="6E77F8EC" w14:textId="77777777" w:rsidR="00DA66E3" w:rsidRPr="00AD42CA" w:rsidRDefault="00DA66E3" w:rsidP="00475E7C">
      <w:pPr>
        <w:rPr>
          <w:rFonts w:asciiTheme="minorHAnsi" w:hAnsiTheme="minorHAnsi"/>
          <w:b/>
          <w:bCs/>
          <w:sz w:val="22"/>
          <w:szCs w:val="22"/>
        </w:rPr>
      </w:pPr>
    </w:p>
    <w:p w14:paraId="7E9298AD" w14:textId="79367100" w:rsidR="00475E7C" w:rsidRPr="00AD42CA" w:rsidRDefault="00DA66E3" w:rsidP="00DA66E3">
      <w:pPr>
        <w:ind w:firstLine="708"/>
        <w:rPr>
          <w:rFonts w:asciiTheme="minorHAnsi" w:hAnsiTheme="minorHAnsi"/>
          <w:b/>
          <w:bCs/>
          <w:sz w:val="22"/>
          <w:szCs w:val="22"/>
        </w:rPr>
      </w:pP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="004F1A07">
        <w:rPr>
          <w:rFonts w:asciiTheme="minorHAnsi" w:hAnsiTheme="minorHAnsi"/>
          <w:b/>
          <w:bCs/>
          <w:sz w:val="22"/>
          <w:szCs w:val="22"/>
        </w:rPr>
        <w:t>if</w:t>
      </w:r>
      <w:r w:rsidR="00EC6E37">
        <w:rPr>
          <w:rFonts w:asciiTheme="minorHAnsi" w:hAnsiTheme="minorHAnsi"/>
          <w:b/>
          <w:bCs/>
          <w:sz w:val="22"/>
          <w:szCs w:val="22"/>
        </w:rPr>
        <w:t>j</w:t>
      </w:r>
      <w:r w:rsidR="004F1A07">
        <w:rPr>
          <w:rFonts w:asciiTheme="minorHAnsi" w:hAnsiTheme="minorHAnsi"/>
          <w:b/>
          <w:bCs/>
          <w:sz w:val="22"/>
          <w:szCs w:val="22"/>
        </w:rPr>
        <w:t>. Kovács György</w:t>
      </w:r>
    </w:p>
    <w:p w14:paraId="58F80EA5" w14:textId="77777777" w:rsidR="00475E7C" w:rsidRPr="00AD42CA" w:rsidRDefault="00DA66E3" w:rsidP="00DA66E3">
      <w:pPr>
        <w:ind w:firstLine="708"/>
        <w:rPr>
          <w:rFonts w:asciiTheme="minorHAnsi" w:hAnsiTheme="minorHAnsi"/>
          <w:b/>
          <w:bCs/>
          <w:sz w:val="22"/>
          <w:szCs w:val="22"/>
        </w:rPr>
      </w:pPr>
      <w:r w:rsidRPr="00AD42CA">
        <w:rPr>
          <w:rFonts w:asciiTheme="minorHAnsi" w:hAnsiTheme="minorHAnsi"/>
          <w:b/>
          <w:bCs/>
          <w:sz w:val="22"/>
          <w:szCs w:val="22"/>
        </w:rPr>
        <w:t xml:space="preserve">  </w:t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ab/>
        <w:t xml:space="preserve">    </w:t>
      </w:r>
      <w:r w:rsidR="00E30E4C" w:rsidRPr="00AD42CA">
        <w:rPr>
          <w:rFonts w:asciiTheme="minorHAnsi" w:hAnsiTheme="minorHAnsi"/>
          <w:b/>
          <w:bCs/>
          <w:sz w:val="22"/>
          <w:szCs w:val="22"/>
        </w:rPr>
        <w:tab/>
        <w:t>elnök</w:t>
      </w:r>
    </w:p>
    <w:p w14:paraId="3B8D703A" w14:textId="2BED80E2" w:rsidR="00836F32" w:rsidRPr="00AD42CA" w:rsidRDefault="00836F32" w:rsidP="00475E7C">
      <w:pPr>
        <w:ind w:left="4320"/>
        <w:jc w:val="center"/>
        <w:rPr>
          <w:rFonts w:asciiTheme="minorHAnsi" w:hAnsiTheme="minorHAnsi"/>
          <w:sz w:val="22"/>
          <w:szCs w:val="22"/>
        </w:rPr>
      </w:pPr>
    </w:p>
    <w:p w14:paraId="51762548" w14:textId="77777777" w:rsidR="00BB4E68" w:rsidRDefault="00BB4E68" w:rsidP="00475E7C">
      <w:pPr>
        <w:ind w:left="4320"/>
        <w:jc w:val="center"/>
        <w:rPr>
          <w:rFonts w:asciiTheme="minorHAnsi" w:hAnsiTheme="minorHAnsi"/>
          <w:sz w:val="22"/>
          <w:szCs w:val="22"/>
        </w:rPr>
      </w:pPr>
    </w:p>
    <w:p w14:paraId="55869544" w14:textId="77777777" w:rsidR="00AD42CA" w:rsidRPr="00AD42CA" w:rsidRDefault="00AD42CA" w:rsidP="00475E7C">
      <w:pPr>
        <w:ind w:left="4320"/>
        <w:jc w:val="center"/>
        <w:rPr>
          <w:rFonts w:asciiTheme="minorHAnsi" w:hAnsiTheme="minorHAnsi"/>
          <w:sz w:val="22"/>
          <w:szCs w:val="22"/>
        </w:rPr>
      </w:pPr>
    </w:p>
    <w:p w14:paraId="3C173E0F" w14:textId="77777777" w:rsidR="00475E7C" w:rsidRPr="00AD42CA" w:rsidRDefault="00475E7C" w:rsidP="00076540">
      <w:pPr>
        <w:ind w:left="2832" w:firstLine="708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  <w:r w:rsidRPr="00AD42CA">
        <w:rPr>
          <w:rFonts w:asciiTheme="minorHAnsi" w:hAnsiTheme="minorHAnsi"/>
          <w:b/>
          <w:color w:val="000000"/>
          <w:sz w:val="22"/>
          <w:szCs w:val="22"/>
          <w:lang w:eastAsia="en-US"/>
        </w:rPr>
        <w:t xml:space="preserve">Határozati javaslat </w:t>
      </w:r>
    </w:p>
    <w:p w14:paraId="62B488E2" w14:textId="77777777" w:rsidR="00076540" w:rsidRPr="00AD42CA" w:rsidRDefault="00076540" w:rsidP="00076540">
      <w:pPr>
        <w:ind w:left="2832" w:firstLine="708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14:paraId="42F43239" w14:textId="6C035B3C" w:rsidR="00475E7C" w:rsidRPr="00AD42CA" w:rsidRDefault="00475E7C" w:rsidP="00076540">
      <w:pPr>
        <w:jc w:val="center"/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</w:pPr>
      <w:r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 xml:space="preserve">A Szekszárdi </w:t>
      </w:r>
      <w:r w:rsidR="004F1A07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>Roma</w:t>
      </w:r>
      <w:r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 xml:space="preserve"> Nemzetiségi Önkormányzat Képviselő-testületének </w:t>
      </w:r>
    </w:p>
    <w:p w14:paraId="2D3792AB" w14:textId="0C5E1D5B" w:rsidR="00475E7C" w:rsidRPr="00AD42CA" w:rsidRDefault="00475E7C" w:rsidP="00076540">
      <w:pPr>
        <w:jc w:val="center"/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</w:pPr>
      <w:proofErr w:type="gramStart"/>
      <w:r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>.....</w:t>
      </w:r>
      <w:proofErr w:type="gramEnd"/>
      <w:r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>/20</w:t>
      </w:r>
      <w:r w:rsidR="00863CF7"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>2</w:t>
      </w:r>
      <w:r w:rsidR="00CE3D73"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>4</w:t>
      </w:r>
      <w:r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>. (</w:t>
      </w:r>
      <w:r w:rsidR="00BB4E68"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>I</w:t>
      </w:r>
      <w:r w:rsidR="00DA66E3"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>I</w:t>
      </w:r>
      <w:r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>.</w:t>
      </w:r>
      <w:r w:rsidR="00863CF7"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 xml:space="preserve"> </w:t>
      </w:r>
      <w:r w:rsidR="00CE3D73"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>..</w:t>
      </w:r>
      <w:r w:rsidRPr="00AD42CA">
        <w:rPr>
          <w:rFonts w:asciiTheme="minorHAnsi" w:hAnsiTheme="minorHAnsi"/>
          <w:b/>
          <w:color w:val="000000"/>
          <w:sz w:val="22"/>
          <w:szCs w:val="22"/>
          <w:u w:val="single"/>
          <w:lang w:eastAsia="en-US"/>
        </w:rPr>
        <w:t>.) határozata</w:t>
      </w:r>
    </w:p>
    <w:p w14:paraId="48027B6B" w14:textId="5412D0E7" w:rsidR="00475E7C" w:rsidRPr="00AD42CA" w:rsidRDefault="00AD42CA" w:rsidP="00076540">
      <w:pPr>
        <w:jc w:val="center"/>
        <w:rPr>
          <w:rFonts w:ascii="Calibri" w:hAnsi="Calibri"/>
          <w:b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bCs/>
          <w:iCs/>
          <w:sz w:val="22"/>
          <w:szCs w:val="22"/>
        </w:rPr>
        <w:t>a Szekszárd Megyei Jogú Város óvodáit érintő intézményi átszervezésről</w:t>
      </w:r>
    </w:p>
    <w:p w14:paraId="224594C9" w14:textId="77777777" w:rsidR="00475E7C" w:rsidRPr="00AD42CA" w:rsidRDefault="00475E7C" w:rsidP="00076540">
      <w:pPr>
        <w:jc w:val="both"/>
        <w:rPr>
          <w:rFonts w:asciiTheme="minorHAnsi" w:hAnsiTheme="minorHAnsi"/>
          <w:sz w:val="22"/>
          <w:szCs w:val="22"/>
        </w:rPr>
      </w:pPr>
    </w:p>
    <w:p w14:paraId="7D9D1DA2" w14:textId="7FDC3F7C" w:rsidR="007D6FB6" w:rsidRDefault="00475E7C" w:rsidP="00076540">
      <w:pPr>
        <w:jc w:val="both"/>
        <w:rPr>
          <w:rFonts w:asciiTheme="minorHAnsi" w:hAnsiTheme="minorHAnsi"/>
          <w:sz w:val="22"/>
          <w:szCs w:val="22"/>
        </w:rPr>
      </w:pPr>
      <w:r w:rsidRPr="00AD42CA">
        <w:rPr>
          <w:rFonts w:asciiTheme="minorHAnsi" w:hAnsiTheme="minorHAnsi"/>
          <w:sz w:val="22"/>
          <w:szCs w:val="22"/>
        </w:rPr>
        <w:t xml:space="preserve">A Szekszárdi </w:t>
      </w:r>
      <w:r w:rsidR="004F1A07">
        <w:rPr>
          <w:rFonts w:asciiTheme="minorHAnsi" w:hAnsiTheme="minorHAnsi"/>
          <w:sz w:val="22"/>
          <w:szCs w:val="22"/>
        </w:rPr>
        <w:t>Roma</w:t>
      </w:r>
      <w:r w:rsidRPr="00AD42CA">
        <w:rPr>
          <w:rFonts w:asciiTheme="minorHAnsi" w:hAnsiTheme="minorHAnsi"/>
          <w:sz w:val="22"/>
          <w:szCs w:val="22"/>
        </w:rPr>
        <w:t xml:space="preserve"> Nemzetiségi Önkormányzat Képviselő-testülete</w:t>
      </w:r>
      <w:r w:rsidR="00954635" w:rsidRPr="00AD42CA">
        <w:rPr>
          <w:rFonts w:asciiTheme="minorHAnsi" w:hAnsiTheme="minorHAnsi"/>
          <w:sz w:val="22"/>
          <w:szCs w:val="22"/>
        </w:rPr>
        <w:t xml:space="preserve"> </w:t>
      </w:r>
    </w:p>
    <w:p w14:paraId="62699F7C" w14:textId="3493FA7B" w:rsidR="00EB5599" w:rsidRPr="00AD42CA" w:rsidRDefault="00AD42CA" w:rsidP="0007654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</w:t>
      </w:r>
      <w:r w:rsidR="006E42F7" w:rsidRPr="00AD42CA">
        <w:rPr>
          <w:rFonts w:asciiTheme="minorHAnsi" w:hAnsiTheme="minorHAnsi"/>
          <w:sz w:val="22"/>
          <w:szCs w:val="22"/>
        </w:rPr>
        <w:t xml:space="preserve">Szekszárd Megyei Jogú Város </w:t>
      </w:r>
      <w:r>
        <w:rPr>
          <w:rFonts w:asciiTheme="minorHAnsi" w:hAnsiTheme="minorHAnsi"/>
          <w:sz w:val="22"/>
          <w:szCs w:val="22"/>
        </w:rPr>
        <w:t xml:space="preserve">óvodáinak átszervezésére vonatkozó </w:t>
      </w:r>
      <w:r w:rsidR="007D6FB6">
        <w:rPr>
          <w:rFonts w:asciiTheme="minorHAnsi" w:hAnsiTheme="minorHAnsi"/>
          <w:sz w:val="22"/>
          <w:szCs w:val="22"/>
        </w:rPr>
        <w:t>elképzelést (a három óvod</w:t>
      </w:r>
      <w:r w:rsidR="00C67735">
        <w:rPr>
          <w:rFonts w:asciiTheme="minorHAnsi" w:hAnsiTheme="minorHAnsi"/>
          <w:sz w:val="22"/>
          <w:szCs w:val="22"/>
        </w:rPr>
        <w:t>a</w:t>
      </w:r>
      <w:r w:rsidR="007D6FB6">
        <w:rPr>
          <w:rFonts w:asciiTheme="minorHAnsi" w:hAnsiTheme="minorHAnsi"/>
          <w:sz w:val="22"/>
          <w:szCs w:val="22"/>
        </w:rPr>
        <w:t xml:space="preserve"> egyesítés</w:t>
      </w:r>
      <w:r w:rsidR="00C67735">
        <w:rPr>
          <w:rFonts w:asciiTheme="minorHAnsi" w:hAnsiTheme="minorHAnsi"/>
          <w:sz w:val="22"/>
          <w:szCs w:val="22"/>
        </w:rPr>
        <w:t>év</w:t>
      </w:r>
      <w:r w:rsidR="007D6FB6">
        <w:rPr>
          <w:rFonts w:asciiTheme="minorHAnsi" w:hAnsiTheme="minorHAnsi"/>
          <w:sz w:val="22"/>
          <w:szCs w:val="22"/>
        </w:rPr>
        <w:t>el egy többcélú intézmény létrehozását) támogatja</w:t>
      </w:r>
      <w:r w:rsidR="00106D76" w:rsidRPr="00AD42CA">
        <w:rPr>
          <w:rFonts w:asciiTheme="minorHAnsi" w:hAnsiTheme="minorHAnsi"/>
          <w:sz w:val="22"/>
          <w:szCs w:val="22"/>
        </w:rPr>
        <w:t>.</w:t>
      </w:r>
    </w:p>
    <w:p w14:paraId="0918484B" w14:textId="77777777" w:rsidR="00E52BF3" w:rsidRPr="00AD42CA" w:rsidRDefault="00E52BF3" w:rsidP="00076540">
      <w:pPr>
        <w:jc w:val="both"/>
        <w:rPr>
          <w:rFonts w:asciiTheme="minorHAnsi" w:hAnsiTheme="minorHAnsi"/>
          <w:sz w:val="22"/>
          <w:szCs w:val="22"/>
        </w:rPr>
      </w:pPr>
    </w:p>
    <w:p w14:paraId="039A1C79" w14:textId="7D3FB6F9" w:rsidR="00106D76" w:rsidRPr="00AD42CA" w:rsidRDefault="00106D76" w:rsidP="00300E3C">
      <w:pPr>
        <w:rPr>
          <w:rFonts w:asciiTheme="minorHAnsi" w:hAnsiTheme="minorHAnsi"/>
          <w:b/>
          <w:bCs/>
          <w:sz w:val="22"/>
          <w:szCs w:val="22"/>
        </w:rPr>
      </w:pPr>
      <w:r w:rsidRPr="00AD42CA">
        <w:rPr>
          <w:rFonts w:asciiTheme="minorHAnsi" w:hAnsiTheme="minorHAnsi"/>
          <w:b/>
          <w:bCs/>
          <w:sz w:val="22"/>
          <w:szCs w:val="22"/>
        </w:rPr>
        <w:t xml:space="preserve">Határidő: </w:t>
      </w:r>
      <w:r w:rsidR="00300E3C" w:rsidRPr="00AD42CA">
        <w:rPr>
          <w:rFonts w:asciiTheme="minorHAnsi" w:hAnsiTheme="minorHAnsi"/>
          <w:b/>
          <w:bCs/>
          <w:sz w:val="22"/>
          <w:szCs w:val="22"/>
        </w:rPr>
        <w:tab/>
      </w:r>
      <w:r w:rsidRPr="00AD42CA">
        <w:rPr>
          <w:rFonts w:asciiTheme="minorHAnsi" w:hAnsiTheme="minorHAnsi"/>
          <w:b/>
          <w:bCs/>
          <w:sz w:val="22"/>
          <w:szCs w:val="22"/>
        </w:rPr>
        <w:t>202</w:t>
      </w:r>
      <w:r w:rsidR="00CE3D73" w:rsidRPr="00AD42CA">
        <w:rPr>
          <w:rFonts w:asciiTheme="minorHAnsi" w:hAnsiTheme="minorHAnsi"/>
          <w:b/>
          <w:bCs/>
          <w:sz w:val="22"/>
          <w:szCs w:val="22"/>
        </w:rPr>
        <w:t>4</w:t>
      </w:r>
      <w:r w:rsidRPr="00AD42CA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="00CE3D73" w:rsidRPr="00AD42CA">
        <w:rPr>
          <w:rFonts w:asciiTheme="minorHAnsi" w:hAnsiTheme="minorHAnsi"/>
          <w:b/>
          <w:bCs/>
          <w:sz w:val="22"/>
          <w:szCs w:val="22"/>
        </w:rPr>
        <w:t>február ..</w:t>
      </w:r>
      <w:r w:rsidRPr="00AD42CA">
        <w:rPr>
          <w:rFonts w:asciiTheme="minorHAnsi" w:hAnsiTheme="minorHAnsi"/>
          <w:b/>
          <w:bCs/>
          <w:sz w:val="22"/>
          <w:szCs w:val="22"/>
        </w:rPr>
        <w:t>.</w:t>
      </w:r>
    </w:p>
    <w:p w14:paraId="4A42FC6A" w14:textId="2A3C0D4F" w:rsidR="00106D76" w:rsidRPr="00AD42CA" w:rsidRDefault="00300E3C" w:rsidP="00300E3C">
      <w:pPr>
        <w:rPr>
          <w:sz w:val="22"/>
          <w:szCs w:val="22"/>
        </w:rPr>
      </w:pPr>
      <w:r w:rsidRPr="00AD42CA">
        <w:rPr>
          <w:rFonts w:asciiTheme="minorHAnsi" w:hAnsiTheme="minorHAnsi"/>
          <w:b/>
          <w:bCs/>
          <w:sz w:val="22"/>
          <w:szCs w:val="22"/>
        </w:rPr>
        <w:t xml:space="preserve">Felelős: </w:t>
      </w:r>
      <w:r w:rsidRPr="00AD42CA">
        <w:rPr>
          <w:rFonts w:asciiTheme="minorHAnsi" w:hAnsiTheme="minorHAnsi"/>
          <w:b/>
          <w:bCs/>
          <w:sz w:val="22"/>
          <w:szCs w:val="22"/>
        </w:rPr>
        <w:tab/>
      </w:r>
      <w:r w:rsidR="00EC6E37">
        <w:rPr>
          <w:rFonts w:asciiTheme="minorHAnsi" w:hAnsiTheme="minorHAnsi"/>
          <w:b/>
          <w:bCs/>
          <w:sz w:val="22"/>
          <w:szCs w:val="22"/>
        </w:rPr>
        <w:t>ifj. Kovács György</w:t>
      </w:r>
      <w:r w:rsidR="00EC6E37" w:rsidRPr="00AD42C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06D76" w:rsidRPr="00AD42CA">
        <w:rPr>
          <w:rFonts w:asciiTheme="minorHAnsi" w:hAnsiTheme="minorHAnsi"/>
          <w:b/>
          <w:bCs/>
          <w:sz w:val="22"/>
          <w:szCs w:val="22"/>
        </w:rPr>
        <w:t>elnök</w:t>
      </w:r>
    </w:p>
    <w:sectPr w:rsidR="00106D76" w:rsidRPr="00AD42CA" w:rsidSect="004E6E1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329E9" w14:textId="77777777" w:rsidR="00730AAE" w:rsidRDefault="00D80131">
      <w:r>
        <w:separator/>
      </w:r>
    </w:p>
  </w:endnote>
  <w:endnote w:type="continuationSeparator" w:id="0">
    <w:p w14:paraId="7B929ADD" w14:textId="77777777" w:rsidR="00730AAE" w:rsidRDefault="00D8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88719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994AF00" w14:textId="77777777" w:rsidR="00624C64" w:rsidRPr="00B3414C" w:rsidRDefault="000372B4">
        <w:pPr>
          <w:pStyle w:val="llb"/>
          <w:jc w:val="right"/>
          <w:rPr>
            <w:sz w:val="20"/>
            <w:szCs w:val="20"/>
          </w:rPr>
        </w:pPr>
        <w:r w:rsidRPr="00B3414C">
          <w:rPr>
            <w:sz w:val="20"/>
            <w:szCs w:val="20"/>
          </w:rPr>
          <w:fldChar w:fldCharType="begin"/>
        </w:r>
        <w:r w:rsidRPr="00B3414C">
          <w:rPr>
            <w:sz w:val="20"/>
            <w:szCs w:val="20"/>
          </w:rPr>
          <w:instrText>PAGE   \* MERGEFORMAT</w:instrText>
        </w:r>
        <w:r w:rsidRPr="00B3414C">
          <w:rPr>
            <w:sz w:val="20"/>
            <w:szCs w:val="20"/>
          </w:rPr>
          <w:fldChar w:fldCharType="separate"/>
        </w:r>
        <w:r w:rsidR="003712BB">
          <w:rPr>
            <w:noProof/>
            <w:sz w:val="20"/>
            <w:szCs w:val="20"/>
          </w:rPr>
          <w:t>3</w:t>
        </w:r>
        <w:r w:rsidRPr="00B3414C">
          <w:rPr>
            <w:sz w:val="20"/>
            <w:szCs w:val="20"/>
          </w:rPr>
          <w:fldChar w:fldCharType="end"/>
        </w:r>
      </w:p>
      <w:p w14:paraId="580A92FA" w14:textId="0ED975E1" w:rsidR="00CE3D73" w:rsidRPr="00B3414C" w:rsidRDefault="00624C64" w:rsidP="00624C64">
        <w:pPr>
          <w:pStyle w:val="llb"/>
          <w:jc w:val="right"/>
          <w:rPr>
            <w:sz w:val="20"/>
            <w:szCs w:val="20"/>
          </w:rPr>
        </w:pPr>
        <w:proofErr w:type="spellStart"/>
        <w:r w:rsidRPr="00B3414C">
          <w:rPr>
            <w:sz w:val="20"/>
            <w:szCs w:val="20"/>
          </w:rPr>
          <w:t>elot</w:t>
        </w:r>
        <w:proofErr w:type="spellEnd"/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54C1E" w14:textId="0312065D" w:rsidR="00624C64" w:rsidRPr="004E6E1A" w:rsidRDefault="004E6E1A" w:rsidP="004E6E1A">
    <w:pPr>
      <w:pStyle w:val="llb"/>
      <w:jc w:val="right"/>
      <w:rPr>
        <w:sz w:val="20"/>
        <w:szCs w:val="20"/>
      </w:rPr>
    </w:pPr>
    <w:proofErr w:type="spellStart"/>
    <w:r w:rsidRPr="00B3414C">
      <w:rPr>
        <w:sz w:val="20"/>
        <w:szCs w:val="20"/>
      </w:rPr>
      <w:t>elot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A39AA" w14:textId="77777777" w:rsidR="00730AAE" w:rsidRDefault="00D80131">
      <w:r>
        <w:separator/>
      </w:r>
    </w:p>
  </w:footnote>
  <w:footnote w:type="continuationSeparator" w:id="0">
    <w:p w14:paraId="281EFD2F" w14:textId="77777777" w:rsidR="00730AAE" w:rsidRDefault="00D80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97E88"/>
    <w:multiLevelType w:val="hybridMultilevel"/>
    <w:tmpl w:val="9DD0A552"/>
    <w:lvl w:ilvl="0" w:tplc="B13E084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84325"/>
    <w:multiLevelType w:val="hybridMultilevel"/>
    <w:tmpl w:val="EACC1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4321D"/>
    <w:multiLevelType w:val="hybridMultilevel"/>
    <w:tmpl w:val="FBB60F1C"/>
    <w:lvl w:ilvl="0" w:tplc="E52EBA3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312101"/>
    <w:multiLevelType w:val="hybridMultilevel"/>
    <w:tmpl w:val="F74A840E"/>
    <w:lvl w:ilvl="0" w:tplc="5D027F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2F4B61"/>
    <w:multiLevelType w:val="hybridMultilevel"/>
    <w:tmpl w:val="E43A1CEA"/>
    <w:lvl w:ilvl="0" w:tplc="5554F5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D2A78"/>
    <w:multiLevelType w:val="hybridMultilevel"/>
    <w:tmpl w:val="87A0963A"/>
    <w:lvl w:ilvl="0" w:tplc="C52817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34364"/>
    <w:multiLevelType w:val="hybridMultilevel"/>
    <w:tmpl w:val="B45A952A"/>
    <w:lvl w:ilvl="0" w:tplc="15DCE7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24A60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F42636"/>
    <w:multiLevelType w:val="hybridMultilevel"/>
    <w:tmpl w:val="ED94D76A"/>
    <w:lvl w:ilvl="0" w:tplc="78ACD98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8045736">
    <w:abstractNumId w:val="3"/>
  </w:num>
  <w:num w:numId="2" w16cid:durableId="2111853918">
    <w:abstractNumId w:val="1"/>
  </w:num>
  <w:num w:numId="3" w16cid:durableId="1677078026">
    <w:abstractNumId w:val="4"/>
  </w:num>
  <w:num w:numId="4" w16cid:durableId="1037856031">
    <w:abstractNumId w:val="6"/>
  </w:num>
  <w:num w:numId="5" w16cid:durableId="514537378">
    <w:abstractNumId w:val="2"/>
  </w:num>
  <w:num w:numId="6" w16cid:durableId="401876299">
    <w:abstractNumId w:val="7"/>
  </w:num>
  <w:num w:numId="7" w16cid:durableId="243882769">
    <w:abstractNumId w:val="0"/>
  </w:num>
  <w:num w:numId="8" w16cid:durableId="19727123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E7C"/>
    <w:rsid w:val="00012251"/>
    <w:rsid w:val="000203E9"/>
    <w:rsid w:val="000372B4"/>
    <w:rsid w:val="00054382"/>
    <w:rsid w:val="000608EF"/>
    <w:rsid w:val="00076540"/>
    <w:rsid w:val="00080BF2"/>
    <w:rsid w:val="00083F99"/>
    <w:rsid w:val="0009278F"/>
    <w:rsid w:val="000A39AC"/>
    <w:rsid w:val="000C6333"/>
    <w:rsid w:val="000E28C4"/>
    <w:rsid w:val="0010517D"/>
    <w:rsid w:val="00106D76"/>
    <w:rsid w:val="00173861"/>
    <w:rsid w:val="001741A4"/>
    <w:rsid w:val="00177556"/>
    <w:rsid w:val="00192F1B"/>
    <w:rsid w:val="001973C2"/>
    <w:rsid w:val="001F34E1"/>
    <w:rsid w:val="001F4FC9"/>
    <w:rsid w:val="001F5BC4"/>
    <w:rsid w:val="00205691"/>
    <w:rsid w:val="002359F1"/>
    <w:rsid w:val="002451F4"/>
    <w:rsid w:val="00270A5E"/>
    <w:rsid w:val="00271098"/>
    <w:rsid w:val="0029594D"/>
    <w:rsid w:val="002B4524"/>
    <w:rsid w:val="002D3051"/>
    <w:rsid w:val="002D3739"/>
    <w:rsid w:val="00300E3C"/>
    <w:rsid w:val="00333025"/>
    <w:rsid w:val="00340F40"/>
    <w:rsid w:val="0035104C"/>
    <w:rsid w:val="003712BB"/>
    <w:rsid w:val="00394143"/>
    <w:rsid w:val="00397426"/>
    <w:rsid w:val="003C691B"/>
    <w:rsid w:val="003D5C52"/>
    <w:rsid w:val="00414651"/>
    <w:rsid w:val="0041744A"/>
    <w:rsid w:val="00441B46"/>
    <w:rsid w:val="0046058E"/>
    <w:rsid w:val="00467053"/>
    <w:rsid w:val="00475E7C"/>
    <w:rsid w:val="004812EC"/>
    <w:rsid w:val="004E6E1A"/>
    <w:rsid w:val="004F0B88"/>
    <w:rsid w:val="004F1A07"/>
    <w:rsid w:val="00504020"/>
    <w:rsid w:val="005232B6"/>
    <w:rsid w:val="00526F25"/>
    <w:rsid w:val="00534E58"/>
    <w:rsid w:val="005642BF"/>
    <w:rsid w:val="0058742D"/>
    <w:rsid w:val="005F0C7B"/>
    <w:rsid w:val="00607236"/>
    <w:rsid w:val="0061340B"/>
    <w:rsid w:val="00624C64"/>
    <w:rsid w:val="00636B36"/>
    <w:rsid w:val="00642587"/>
    <w:rsid w:val="006427A2"/>
    <w:rsid w:val="00644D69"/>
    <w:rsid w:val="00653060"/>
    <w:rsid w:val="0065443C"/>
    <w:rsid w:val="006766DC"/>
    <w:rsid w:val="006B0EDC"/>
    <w:rsid w:val="006B1757"/>
    <w:rsid w:val="006B2C6F"/>
    <w:rsid w:val="006D2BFD"/>
    <w:rsid w:val="006E42F7"/>
    <w:rsid w:val="00702448"/>
    <w:rsid w:val="0071293A"/>
    <w:rsid w:val="00715298"/>
    <w:rsid w:val="007166A5"/>
    <w:rsid w:val="00730AAE"/>
    <w:rsid w:val="00747A80"/>
    <w:rsid w:val="00777126"/>
    <w:rsid w:val="00795493"/>
    <w:rsid w:val="007B1627"/>
    <w:rsid w:val="007D6FB6"/>
    <w:rsid w:val="007E2F4E"/>
    <w:rsid w:val="007F3757"/>
    <w:rsid w:val="00811887"/>
    <w:rsid w:val="0081408F"/>
    <w:rsid w:val="008155D0"/>
    <w:rsid w:val="00836F32"/>
    <w:rsid w:val="00860D19"/>
    <w:rsid w:val="00863CF7"/>
    <w:rsid w:val="008832CE"/>
    <w:rsid w:val="00896215"/>
    <w:rsid w:val="008B54B7"/>
    <w:rsid w:val="008D7F31"/>
    <w:rsid w:val="008F65B5"/>
    <w:rsid w:val="00954635"/>
    <w:rsid w:val="009B35CA"/>
    <w:rsid w:val="009D20DB"/>
    <w:rsid w:val="00A32C59"/>
    <w:rsid w:val="00A807B5"/>
    <w:rsid w:val="00AD42CA"/>
    <w:rsid w:val="00AF0F95"/>
    <w:rsid w:val="00B21EFC"/>
    <w:rsid w:val="00B3414C"/>
    <w:rsid w:val="00B36AAB"/>
    <w:rsid w:val="00B56510"/>
    <w:rsid w:val="00B65009"/>
    <w:rsid w:val="00B85D89"/>
    <w:rsid w:val="00B9797D"/>
    <w:rsid w:val="00BA05D8"/>
    <w:rsid w:val="00BA7BE6"/>
    <w:rsid w:val="00BB410F"/>
    <w:rsid w:val="00BB4E68"/>
    <w:rsid w:val="00BC61E9"/>
    <w:rsid w:val="00BE2C5F"/>
    <w:rsid w:val="00C0502B"/>
    <w:rsid w:val="00C1208B"/>
    <w:rsid w:val="00C24B64"/>
    <w:rsid w:val="00C6397F"/>
    <w:rsid w:val="00C67735"/>
    <w:rsid w:val="00C87291"/>
    <w:rsid w:val="00CE3D73"/>
    <w:rsid w:val="00D02895"/>
    <w:rsid w:val="00D80131"/>
    <w:rsid w:val="00D87156"/>
    <w:rsid w:val="00D92939"/>
    <w:rsid w:val="00D92C0B"/>
    <w:rsid w:val="00DA332C"/>
    <w:rsid w:val="00DA66E3"/>
    <w:rsid w:val="00DA7F07"/>
    <w:rsid w:val="00DB1DC3"/>
    <w:rsid w:val="00DB6706"/>
    <w:rsid w:val="00DD1D18"/>
    <w:rsid w:val="00DF33F1"/>
    <w:rsid w:val="00E22361"/>
    <w:rsid w:val="00E30E4C"/>
    <w:rsid w:val="00E3550A"/>
    <w:rsid w:val="00E52BF3"/>
    <w:rsid w:val="00E73C31"/>
    <w:rsid w:val="00E8156E"/>
    <w:rsid w:val="00E97A10"/>
    <w:rsid w:val="00EB5599"/>
    <w:rsid w:val="00EC6E37"/>
    <w:rsid w:val="00EE0401"/>
    <w:rsid w:val="00EE47FE"/>
    <w:rsid w:val="00F21FF3"/>
    <w:rsid w:val="00F51D43"/>
    <w:rsid w:val="00F81055"/>
    <w:rsid w:val="00FC3A24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35EB5"/>
  <w15:chartTrackingRefBased/>
  <w15:docId w15:val="{41ADFA43-A8D0-4569-B3AE-9E5F64F4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E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927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475E7C"/>
  </w:style>
  <w:style w:type="paragraph" w:styleId="llb">
    <w:name w:val="footer"/>
    <w:basedOn w:val="Norml"/>
    <w:link w:val="llb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475E7C"/>
  </w:style>
  <w:style w:type="paragraph" w:customStyle="1" w:styleId="uj">
    <w:name w:val="uj"/>
    <w:basedOn w:val="Norml"/>
    <w:rsid w:val="00394143"/>
    <w:pPr>
      <w:spacing w:before="100" w:beforeAutospacing="1" w:after="100" w:afterAutospacing="1"/>
    </w:pPr>
    <w:rPr>
      <w:rFonts w:eastAsia="Times New Roman"/>
    </w:rPr>
  </w:style>
  <w:style w:type="character" w:customStyle="1" w:styleId="highlighted">
    <w:name w:val="highlighted"/>
    <w:basedOn w:val="Bekezdsalapbettpusa"/>
    <w:rsid w:val="00394143"/>
  </w:style>
  <w:style w:type="paragraph" w:styleId="Listaszerbekezds">
    <w:name w:val="List Paragraph"/>
    <w:basedOn w:val="Norml"/>
    <w:uiPriority w:val="34"/>
    <w:qFormat/>
    <w:rsid w:val="0061340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C3A24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7E2F4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927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670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B6706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B6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C8F9C-0DBE-421F-9DF1-3B9AC2FF4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635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Klári</dc:creator>
  <cp:keywords/>
  <dc:description/>
  <cp:lastModifiedBy>Kovács Klaudia</cp:lastModifiedBy>
  <cp:revision>119</cp:revision>
  <dcterms:created xsi:type="dcterms:W3CDTF">2019-09-10T10:59:00Z</dcterms:created>
  <dcterms:modified xsi:type="dcterms:W3CDTF">2024-03-01T08:11:00Z</dcterms:modified>
</cp:coreProperties>
</file>